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78C" w:rsidRDefault="005B5CCE" w:rsidP="005B5CC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5CCE">
        <w:rPr>
          <w:rFonts w:ascii="Times New Roman" w:hAnsi="Times New Roman" w:cs="Times New Roman"/>
          <w:b/>
          <w:bCs/>
          <w:sz w:val="28"/>
          <w:szCs w:val="28"/>
        </w:rPr>
        <w:t>Прокурор разъясняет</w:t>
      </w:r>
      <w:r w:rsidRPr="005B5C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5CCE">
        <w:rPr>
          <w:rFonts w:ascii="Times New Roman" w:hAnsi="Times New Roman" w:cs="Times New Roman"/>
          <w:b/>
          <w:sz w:val="28"/>
          <w:szCs w:val="28"/>
        </w:rPr>
        <w:t>основания и порядок назначения и осуществления ежемесячной выплаты в связи с рождением (усыновлением) первого ребенка и (или) ежемесячной выплаты в связи с рождением (усыновлением) второго ребенка</w:t>
      </w:r>
      <w:r w:rsidRPr="005B5C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6578C" w:rsidRPr="005B5C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B5CCE" w:rsidRPr="005B5CCE" w:rsidRDefault="005B5CCE" w:rsidP="005B5CC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D39CF" w:rsidRDefault="00C6578C" w:rsidP="001D39C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Федеральный закон № 418-ФЗ от 28.12.2017 устанавливает</w:t>
      </w:r>
      <w:r w:rsidRPr="00C6578C">
        <w:rPr>
          <w:rFonts w:ascii="Times New Roman" w:hAnsi="Times New Roman" w:cs="Times New Roman"/>
          <w:sz w:val="28"/>
          <w:szCs w:val="28"/>
        </w:rPr>
        <w:t xml:space="preserve"> основания и порядок назначения и осуществления ежемесячной выплаты в связи с рождением (усыновлением) первого ребенка и (или) ежемесячной выплаты в связи с рождением (усыновлением) второго </w:t>
      </w:r>
      <w:r w:rsidR="001D39CF">
        <w:rPr>
          <w:rFonts w:ascii="Times New Roman" w:hAnsi="Times New Roman" w:cs="Times New Roman"/>
          <w:sz w:val="28"/>
          <w:szCs w:val="28"/>
        </w:rPr>
        <w:t xml:space="preserve">ребенка. </w:t>
      </w:r>
    </w:p>
    <w:p w:rsidR="001D39CF" w:rsidRDefault="001D39CF" w:rsidP="001D39C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6578C" w:rsidRPr="00C6578C">
        <w:rPr>
          <w:rFonts w:ascii="Times New Roman" w:hAnsi="Times New Roman" w:cs="Times New Roman"/>
          <w:sz w:val="28"/>
          <w:szCs w:val="28"/>
        </w:rPr>
        <w:t>раво на получение ежемесячной выплаты в связи с рождением (усыновлением) первого ребенка и (или) ежемесячной выплаты в связи с рождением (усыновлением) второго ребенка (далее также - ежемесячная выплата в связи с рождением (усыновлением) первого или второго ребенка) имеют граждане Российской Федерации, постоянно проживающие на территории Российской Федерации.</w:t>
      </w:r>
    </w:p>
    <w:p w:rsidR="001D39CF" w:rsidRDefault="001D39CF" w:rsidP="001D39C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9CF">
        <w:rPr>
          <w:rFonts w:ascii="Times New Roman" w:hAnsi="Times New Roman" w:cs="Times New Roman"/>
          <w:sz w:val="28"/>
          <w:szCs w:val="28"/>
        </w:rPr>
        <w:t>Право на получение ежемесячной выплаты в связи с рождением (усыновлением) первого или второго ребенка возникает в случае, если ребенок рожден (усыновлен) начиная с 1 января 2018 года, является гражданином Российской Федерации и если размер среднедушевого дохода семьи не превышает 2-кратную величину прожиточного минимума трудоспособного населения, установленную в субъекте Российской Федерации в соответствии с пунктом 2 статьи 4 Федерального закона от 24 октября 1997 года N 134-ФЗ "О прожиточном минимуме в Российской Федерации" за второй квартал года, предшествующего году обращения за</w:t>
      </w:r>
      <w:r>
        <w:rPr>
          <w:rFonts w:ascii="Times New Roman" w:hAnsi="Times New Roman" w:cs="Times New Roman"/>
          <w:sz w:val="28"/>
          <w:szCs w:val="28"/>
        </w:rPr>
        <w:t xml:space="preserve"> назначением указанной выплаты.</w:t>
      </w:r>
    </w:p>
    <w:p w:rsidR="001D39CF" w:rsidRDefault="001D39CF" w:rsidP="001D39C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9CF">
        <w:rPr>
          <w:rFonts w:ascii="Times New Roman" w:hAnsi="Times New Roman" w:cs="Times New Roman"/>
          <w:sz w:val="28"/>
          <w:szCs w:val="28"/>
        </w:rPr>
        <w:t>Ежемесячная выплата в связи с рождением (усыновлением) первого ребенка осуществляется женщине, родившей (усыновившей) первого ребенка, или отцу (усыновителю) либо опекуну ребенка в случае смерти женщины, отца (усыновителя), объявления их умершими, лишения их родительских прав или в слу</w:t>
      </w:r>
      <w:r>
        <w:rPr>
          <w:rFonts w:ascii="Times New Roman" w:hAnsi="Times New Roman" w:cs="Times New Roman"/>
          <w:sz w:val="28"/>
          <w:szCs w:val="28"/>
        </w:rPr>
        <w:t xml:space="preserve">чае отмены усыновления ребенка. </w:t>
      </w:r>
    </w:p>
    <w:p w:rsidR="001D39CF" w:rsidRDefault="001D39CF" w:rsidP="001D39C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9CF">
        <w:rPr>
          <w:rFonts w:ascii="Times New Roman" w:hAnsi="Times New Roman" w:cs="Times New Roman"/>
          <w:sz w:val="28"/>
          <w:szCs w:val="28"/>
        </w:rPr>
        <w:t>Ежемесячная выплата в связи с рождением (усыновлением) второго ребенка осуществляется гражданину, получившему государственный сертификат н</w:t>
      </w:r>
      <w:r>
        <w:rPr>
          <w:rFonts w:ascii="Times New Roman" w:hAnsi="Times New Roman" w:cs="Times New Roman"/>
          <w:sz w:val="28"/>
          <w:szCs w:val="28"/>
        </w:rPr>
        <w:t xml:space="preserve">а материнский (семейный) капитал. </w:t>
      </w:r>
    </w:p>
    <w:p w:rsidR="001D39CF" w:rsidRDefault="001D39CF" w:rsidP="001D39C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9CF">
        <w:rPr>
          <w:rFonts w:ascii="Times New Roman" w:hAnsi="Times New Roman" w:cs="Times New Roman"/>
          <w:sz w:val="28"/>
          <w:szCs w:val="28"/>
        </w:rPr>
        <w:t>Гражданин имеет право подать заявление о назначении ежемесячной выплаты в связи с рождением (усыновлением) первого или второго ребенка в любое время в течение тр</w:t>
      </w:r>
      <w:r>
        <w:rPr>
          <w:rFonts w:ascii="Times New Roman" w:hAnsi="Times New Roman" w:cs="Times New Roman"/>
          <w:sz w:val="28"/>
          <w:szCs w:val="28"/>
        </w:rPr>
        <w:t>ех лет со дня рождения ребенка.</w:t>
      </w:r>
    </w:p>
    <w:p w:rsidR="001D39CF" w:rsidRDefault="001D39CF" w:rsidP="001D39C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9CF">
        <w:rPr>
          <w:rFonts w:ascii="Times New Roman" w:hAnsi="Times New Roman" w:cs="Times New Roman"/>
          <w:sz w:val="28"/>
          <w:szCs w:val="28"/>
        </w:rPr>
        <w:t>Ежемесячная выплата в связи с рождением (усыновлением) первого или второго ребенка осуществляется со дня рождения ребенка, если обращение за ее назначением последовало не позднее шести месяцев со дня рождения ребенка. В остальных случаях ежемесячная выплата в связи с рождением (усыновлением) первого или второго ребенка осуществляется со д</w:t>
      </w:r>
      <w:r>
        <w:rPr>
          <w:rFonts w:ascii="Times New Roman" w:hAnsi="Times New Roman" w:cs="Times New Roman"/>
          <w:sz w:val="28"/>
          <w:szCs w:val="28"/>
        </w:rPr>
        <w:t>ня обращения за ее назначением.</w:t>
      </w:r>
    </w:p>
    <w:p w:rsidR="001D39CF" w:rsidRDefault="001D39CF" w:rsidP="001D39C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9CF">
        <w:rPr>
          <w:rFonts w:ascii="Times New Roman" w:hAnsi="Times New Roman" w:cs="Times New Roman"/>
          <w:sz w:val="28"/>
          <w:szCs w:val="28"/>
        </w:rPr>
        <w:t xml:space="preserve">Ежемесячная выплата в связи с рождением (усыновлением) первого или второго ребенка назначается на срок до достижения ребенком возраста одного года. </w:t>
      </w:r>
      <w:r w:rsidRPr="001D39CF">
        <w:rPr>
          <w:rFonts w:ascii="Times New Roman" w:hAnsi="Times New Roman" w:cs="Times New Roman"/>
          <w:sz w:val="28"/>
          <w:szCs w:val="28"/>
        </w:rPr>
        <w:lastRenderedPageBreak/>
        <w:t>По истечении этого срока гражданин подает новое заявление о назначении указанной выплаты сначала на срок до достижения ребенком возраста двух лет, а затем на срок до достижения им возраста трех лет и представляет документы (копии документов, сведения),</w:t>
      </w:r>
      <w:r>
        <w:rPr>
          <w:rFonts w:ascii="Times New Roman" w:hAnsi="Times New Roman" w:cs="Times New Roman"/>
          <w:sz w:val="28"/>
          <w:szCs w:val="28"/>
        </w:rPr>
        <w:t xml:space="preserve"> необходимые для ее назначения.</w:t>
      </w:r>
    </w:p>
    <w:p w:rsidR="001D39CF" w:rsidRDefault="001D39CF" w:rsidP="001D39C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9CF">
        <w:rPr>
          <w:rFonts w:ascii="Times New Roman" w:hAnsi="Times New Roman" w:cs="Times New Roman"/>
          <w:sz w:val="28"/>
          <w:szCs w:val="28"/>
        </w:rPr>
        <w:t>Заявление о назначении ежемесячной выплаты в связи с рождением (усыновлением) первого ребенка подается гражданином по месту жительства (пребывания) или фактического проживания в орган исполнительной власти субъекта Российской Федерации, осуществляющий полномочия в сфере социальной защиты населения, непосредственно либо через многофункциональный центр предоставления государ</w:t>
      </w:r>
      <w:r>
        <w:rPr>
          <w:rFonts w:ascii="Times New Roman" w:hAnsi="Times New Roman" w:cs="Times New Roman"/>
          <w:sz w:val="28"/>
          <w:szCs w:val="28"/>
        </w:rPr>
        <w:t>ственных и муниципальных услуг.</w:t>
      </w:r>
    </w:p>
    <w:p w:rsidR="001D39CF" w:rsidRDefault="001D39CF" w:rsidP="001D39C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9CF">
        <w:rPr>
          <w:rFonts w:ascii="Times New Roman" w:hAnsi="Times New Roman" w:cs="Times New Roman"/>
          <w:sz w:val="28"/>
          <w:szCs w:val="28"/>
        </w:rPr>
        <w:t xml:space="preserve">Заявление о назначении ежемесячной выплаты в связи с рождением (усыновлением) второго ребенка подается гражданином по месту жительства (пребывания) или фактического проживания в территориальный орган Пенсионного фонда Российской Федерации непосредственно либо через многофункциональный центр предоставления государственных </w:t>
      </w:r>
      <w:r>
        <w:rPr>
          <w:rFonts w:ascii="Times New Roman" w:hAnsi="Times New Roman" w:cs="Times New Roman"/>
          <w:sz w:val="28"/>
          <w:szCs w:val="28"/>
        </w:rPr>
        <w:t>и муниципальных услуг.</w:t>
      </w:r>
    </w:p>
    <w:p w:rsidR="001D39CF" w:rsidRDefault="001D39CF" w:rsidP="001D39C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9CF">
        <w:rPr>
          <w:rFonts w:ascii="Times New Roman" w:hAnsi="Times New Roman" w:cs="Times New Roman"/>
          <w:sz w:val="28"/>
          <w:szCs w:val="28"/>
        </w:rPr>
        <w:t xml:space="preserve">В случае рождения (усыновления) двух и более детей гражданин подает заявление о </w:t>
      </w:r>
      <w:r>
        <w:rPr>
          <w:rFonts w:ascii="Times New Roman" w:hAnsi="Times New Roman" w:cs="Times New Roman"/>
          <w:sz w:val="28"/>
          <w:szCs w:val="28"/>
        </w:rPr>
        <w:t>назначении ежемесячной выплаты:</w:t>
      </w:r>
    </w:p>
    <w:p w:rsidR="001D39CF" w:rsidRDefault="001D39CF" w:rsidP="001D39C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D39CF">
        <w:rPr>
          <w:rFonts w:ascii="Times New Roman" w:hAnsi="Times New Roman" w:cs="Times New Roman"/>
          <w:sz w:val="28"/>
          <w:szCs w:val="28"/>
        </w:rPr>
        <w:t>в отношении одного ребенка - в орган исполнительной власти субъекта Российской Федерации, осуществляющий полномочия в сфере социальной защиты населения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D39CF" w:rsidRDefault="001D39CF" w:rsidP="001D39C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D39CF">
        <w:rPr>
          <w:rFonts w:ascii="Times New Roman" w:hAnsi="Times New Roman" w:cs="Times New Roman"/>
          <w:sz w:val="28"/>
          <w:szCs w:val="28"/>
        </w:rPr>
        <w:t>в отношении второго ребенка - в территориальный орган Пенсионного фонда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39CF" w:rsidRDefault="001D39CF" w:rsidP="001D39C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9CF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1D39CF">
        <w:rPr>
          <w:rFonts w:ascii="Times New Roman" w:hAnsi="Times New Roman" w:cs="Times New Roman"/>
          <w:sz w:val="28"/>
          <w:szCs w:val="28"/>
        </w:rPr>
        <w:t xml:space="preserve"> Минтруда России от 29.12.2017 </w:t>
      </w:r>
      <w:r w:rsidR="005B5CCE">
        <w:rPr>
          <w:rFonts w:ascii="Times New Roman" w:hAnsi="Times New Roman" w:cs="Times New Roman"/>
          <w:sz w:val="28"/>
          <w:szCs w:val="28"/>
        </w:rPr>
        <w:t>№</w:t>
      </w:r>
      <w:r w:rsidRPr="001D39CF">
        <w:rPr>
          <w:rFonts w:ascii="Times New Roman" w:hAnsi="Times New Roman" w:cs="Times New Roman"/>
          <w:sz w:val="28"/>
          <w:szCs w:val="28"/>
        </w:rPr>
        <w:t xml:space="preserve"> 889н</w:t>
      </w:r>
      <w:r>
        <w:rPr>
          <w:rFonts w:ascii="Times New Roman" w:hAnsi="Times New Roman" w:cs="Times New Roman"/>
          <w:sz w:val="28"/>
          <w:szCs w:val="28"/>
        </w:rPr>
        <w:t xml:space="preserve"> утвержден перечень </w:t>
      </w:r>
      <w:r w:rsidRPr="001D39CF">
        <w:rPr>
          <w:rFonts w:ascii="Times New Roman" w:hAnsi="Times New Roman" w:cs="Times New Roman"/>
          <w:sz w:val="28"/>
          <w:szCs w:val="28"/>
        </w:rPr>
        <w:t>документов (сведений), необходимых для назначения ежемесячных выплат в связи с рождением (усыновлением) первого и (или) второго ребенка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D39CF" w:rsidRPr="001D39CF" w:rsidRDefault="001D39CF" w:rsidP="001D39C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Д</w:t>
      </w:r>
      <w:r w:rsidRPr="001D39CF">
        <w:rPr>
          <w:rFonts w:ascii="Times New Roman" w:hAnsi="Times New Roman" w:cs="Times New Roman"/>
          <w:sz w:val="28"/>
          <w:szCs w:val="28"/>
        </w:rPr>
        <w:t>окументы, подтверждающие рождение (усыновление) детей:</w:t>
      </w:r>
    </w:p>
    <w:p w:rsidR="001D39CF" w:rsidRPr="001D39CF" w:rsidRDefault="001D39CF" w:rsidP="001D39C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9CF">
        <w:rPr>
          <w:rFonts w:ascii="Times New Roman" w:hAnsi="Times New Roman" w:cs="Times New Roman"/>
          <w:sz w:val="28"/>
          <w:szCs w:val="28"/>
        </w:rPr>
        <w:t>а) свидетельство о рождении (усыновлении) ребенка (детей);</w:t>
      </w:r>
    </w:p>
    <w:p w:rsidR="001D39CF" w:rsidRPr="001D39CF" w:rsidRDefault="001D39CF" w:rsidP="001D39C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9CF">
        <w:rPr>
          <w:rFonts w:ascii="Times New Roman" w:hAnsi="Times New Roman" w:cs="Times New Roman"/>
          <w:sz w:val="28"/>
          <w:szCs w:val="28"/>
        </w:rPr>
        <w:t>б) выписка из решения органа опеки и попечительства об установлении над ребенком опеки;</w:t>
      </w:r>
    </w:p>
    <w:p w:rsidR="001D39CF" w:rsidRPr="001D39CF" w:rsidRDefault="001D39CF" w:rsidP="001D39C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9CF">
        <w:rPr>
          <w:rFonts w:ascii="Times New Roman" w:hAnsi="Times New Roman" w:cs="Times New Roman"/>
          <w:sz w:val="28"/>
          <w:szCs w:val="28"/>
        </w:rPr>
        <w:t>в) свидетельство о рождении ребенка, выданное консульским учреждением Российской Федерации за пределами территории Российской Федерации, - при рождении ребенка на территории иностранного государства;</w:t>
      </w:r>
    </w:p>
    <w:p w:rsidR="001D39CF" w:rsidRPr="001D39CF" w:rsidRDefault="001D39CF" w:rsidP="001D39C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9CF">
        <w:rPr>
          <w:rFonts w:ascii="Times New Roman" w:hAnsi="Times New Roman" w:cs="Times New Roman"/>
          <w:sz w:val="28"/>
          <w:szCs w:val="28"/>
        </w:rPr>
        <w:t>г) в случаях, когда регистрация рождения ребенка произведена компетентным органом иностранного государства:</w:t>
      </w:r>
    </w:p>
    <w:p w:rsidR="001D39CF" w:rsidRPr="001D39CF" w:rsidRDefault="001D39CF" w:rsidP="001D39C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D39CF">
        <w:rPr>
          <w:rFonts w:ascii="Times New Roman" w:hAnsi="Times New Roman" w:cs="Times New Roman"/>
          <w:sz w:val="28"/>
          <w:szCs w:val="28"/>
        </w:rPr>
        <w:t>документ, подтверждающий факт рождения и регистрации ребенка, выданный и удостоверенный штампом "</w:t>
      </w:r>
      <w:proofErr w:type="spellStart"/>
      <w:r w:rsidRPr="001D39CF">
        <w:rPr>
          <w:rFonts w:ascii="Times New Roman" w:hAnsi="Times New Roman" w:cs="Times New Roman"/>
          <w:sz w:val="28"/>
          <w:szCs w:val="28"/>
        </w:rPr>
        <w:t>апостиль</w:t>
      </w:r>
      <w:proofErr w:type="spellEnd"/>
      <w:r w:rsidRPr="001D39CF">
        <w:rPr>
          <w:rFonts w:ascii="Times New Roman" w:hAnsi="Times New Roman" w:cs="Times New Roman"/>
          <w:sz w:val="28"/>
          <w:szCs w:val="28"/>
        </w:rPr>
        <w:t>" компетентным органом иностранного государства, с удостоверенным в установленном законодательством Российской Федерации порядке переводом на русский язык, - при рождении ребенка на территории иностранного государства - участника Конвенции, отменяющей требование легализации иностранных официальных документов, заключенной в Гааге 5 октября 1961 года (далее - Конвенция от 5 октября 1961 года);</w:t>
      </w:r>
    </w:p>
    <w:p w:rsidR="001D39CF" w:rsidRPr="001D39CF" w:rsidRDefault="001D39CF" w:rsidP="001D39C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9CF">
        <w:rPr>
          <w:rFonts w:ascii="Times New Roman" w:hAnsi="Times New Roman" w:cs="Times New Roman"/>
          <w:sz w:val="28"/>
          <w:szCs w:val="28"/>
        </w:rPr>
        <w:t xml:space="preserve">документ, подтверждающий факт рождения и регистрации ребенка, выданный компетентным органом иностранного государства, переведенный на русский язык и </w:t>
      </w:r>
      <w:r w:rsidRPr="001D39CF">
        <w:rPr>
          <w:rFonts w:ascii="Times New Roman" w:hAnsi="Times New Roman" w:cs="Times New Roman"/>
          <w:sz w:val="28"/>
          <w:szCs w:val="28"/>
        </w:rPr>
        <w:lastRenderedPageBreak/>
        <w:t>легализованный консульским учреждением Российской Федерации за пределами территории Российской Федерации, - при рождении ребенка на территории иностранного государства, не являющегося участником Конвенции от 5 октября 1961 года;</w:t>
      </w:r>
    </w:p>
    <w:p w:rsidR="001D39CF" w:rsidRPr="001D39CF" w:rsidRDefault="001D39CF" w:rsidP="001D39C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9CF">
        <w:rPr>
          <w:rFonts w:ascii="Times New Roman" w:hAnsi="Times New Roman" w:cs="Times New Roman"/>
          <w:sz w:val="28"/>
          <w:szCs w:val="28"/>
        </w:rPr>
        <w:t>документ, подтверждающий факт рождения и регистрации ребенка, выданный компетентным органом иностранного государства, переведенный на русский язык и скрепленный гербовой печатью - при рождении ребенка на территории иностранного государства, являющегося участником Конвенции о правовой помощи и правовых отношениях по гражданским, семейным и уголовным делам, заключенной в городе Минске 22 января 1993 года;</w:t>
      </w:r>
    </w:p>
    <w:p w:rsidR="001D39CF" w:rsidRPr="001D39CF" w:rsidRDefault="001D39CF" w:rsidP="001D39C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1D39CF">
        <w:rPr>
          <w:rFonts w:ascii="Times New Roman" w:hAnsi="Times New Roman" w:cs="Times New Roman"/>
          <w:sz w:val="28"/>
          <w:szCs w:val="28"/>
        </w:rPr>
        <w:t xml:space="preserve"> Документы, подтверждающие принадлежность к гражданству Российской Федерации заявителя и ребенка.</w:t>
      </w:r>
    </w:p>
    <w:p w:rsidR="004D363D" w:rsidRDefault="001D39CF" w:rsidP="004D363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1D39CF">
        <w:rPr>
          <w:rFonts w:ascii="Times New Roman" w:hAnsi="Times New Roman" w:cs="Times New Roman"/>
          <w:sz w:val="28"/>
          <w:szCs w:val="28"/>
        </w:rPr>
        <w:t xml:space="preserve"> Документы, подтверждающие смерть женщины, объявление ее умершей, лишение ее родительских прав, о</w:t>
      </w:r>
      <w:r w:rsidR="004D363D">
        <w:rPr>
          <w:rFonts w:ascii="Times New Roman" w:hAnsi="Times New Roman" w:cs="Times New Roman"/>
          <w:sz w:val="28"/>
          <w:szCs w:val="28"/>
        </w:rPr>
        <w:t>тмену усыновления - для опекуна</w:t>
      </w:r>
      <w:r w:rsidR="004D363D" w:rsidRPr="004D363D">
        <w:rPr>
          <w:rFonts w:ascii="Times New Roman" w:hAnsi="Times New Roman" w:cs="Times New Roman"/>
          <w:sz w:val="28"/>
          <w:szCs w:val="28"/>
        </w:rPr>
        <w:t xml:space="preserve"> ребенка в случае смерти женщины, отца (усыновителя), объявления их умершими, лишения их родительских прав или в случае отмены усыновления ребенка.</w:t>
      </w:r>
    </w:p>
    <w:p w:rsidR="001D39CF" w:rsidRPr="001D39CF" w:rsidRDefault="004D363D" w:rsidP="001D39C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1D39CF" w:rsidRPr="001D39CF">
        <w:rPr>
          <w:rFonts w:ascii="Times New Roman" w:hAnsi="Times New Roman" w:cs="Times New Roman"/>
          <w:sz w:val="28"/>
          <w:szCs w:val="28"/>
        </w:rPr>
        <w:t xml:space="preserve"> Документ, подтверждающий расторжение брака.</w:t>
      </w:r>
    </w:p>
    <w:p w:rsidR="001D39CF" w:rsidRPr="001D39CF" w:rsidRDefault="004D363D" w:rsidP="001D39C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1D39CF" w:rsidRPr="001D39CF">
        <w:rPr>
          <w:rFonts w:ascii="Times New Roman" w:hAnsi="Times New Roman" w:cs="Times New Roman"/>
          <w:sz w:val="28"/>
          <w:szCs w:val="28"/>
        </w:rPr>
        <w:t xml:space="preserve"> Сведения о доходах членов семьи:</w:t>
      </w:r>
    </w:p>
    <w:p w:rsidR="001D39CF" w:rsidRPr="001D39CF" w:rsidRDefault="001D39CF" w:rsidP="001D39C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9CF">
        <w:rPr>
          <w:rFonts w:ascii="Times New Roman" w:hAnsi="Times New Roman" w:cs="Times New Roman"/>
          <w:sz w:val="28"/>
          <w:szCs w:val="28"/>
        </w:rPr>
        <w:t>а) справка с места работы (службы, учебы) либо иной документ, подтверждающий доход каждого члена семьи;</w:t>
      </w:r>
    </w:p>
    <w:p w:rsidR="001D39CF" w:rsidRPr="001D39CF" w:rsidRDefault="001D39CF" w:rsidP="001D39C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9CF">
        <w:rPr>
          <w:rFonts w:ascii="Times New Roman" w:hAnsi="Times New Roman" w:cs="Times New Roman"/>
          <w:sz w:val="28"/>
          <w:szCs w:val="28"/>
        </w:rPr>
        <w:t>б) сведения о пособиях и выплатах заявителю (члену семьи заявителя) в соответствии с нормативными правовыми актами Российской Федерации, нормативными актами субъектов Российской Федерации в качестве мер социальной поддержки;</w:t>
      </w:r>
    </w:p>
    <w:p w:rsidR="001D39CF" w:rsidRPr="001D39CF" w:rsidRDefault="001D39CF" w:rsidP="001D39C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9CF">
        <w:rPr>
          <w:rFonts w:ascii="Times New Roman" w:hAnsi="Times New Roman" w:cs="Times New Roman"/>
          <w:sz w:val="28"/>
          <w:szCs w:val="28"/>
        </w:rPr>
        <w:t>в) сведения о получении пенсии, компенсационных выплат дополнительного ежемесячного обеспечения пенсионера;</w:t>
      </w:r>
    </w:p>
    <w:p w:rsidR="001D39CF" w:rsidRPr="001D39CF" w:rsidRDefault="001D39CF" w:rsidP="001D39C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9CF">
        <w:rPr>
          <w:rFonts w:ascii="Times New Roman" w:hAnsi="Times New Roman" w:cs="Times New Roman"/>
          <w:sz w:val="28"/>
          <w:szCs w:val="28"/>
        </w:rPr>
        <w:t>г) справка (сведения) о выплачиваемых студентам стипендии и иных денежных выплат студентам, аспирантам, ординаторам, ассистентам-стажерам, докторантам, слушателям подготовительных отделений;</w:t>
      </w:r>
    </w:p>
    <w:p w:rsidR="001D39CF" w:rsidRPr="001D39CF" w:rsidRDefault="001D39CF" w:rsidP="001D39C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9CF">
        <w:rPr>
          <w:rFonts w:ascii="Times New Roman" w:hAnsi="Times New Roman" w:cs="Times New Roman"/>
          <w:sz w:val="28"/>
          <w:szCs w:val="28"/>
        </w:rPr>
        <w:t>д) справка (сведения) о выплате пособия по безработице (материальной помощи и иных выплат безработным гражданам, о стипендии и материальной помощи, выплачиваемой гражданам в период прохождения профессионального обучения или получения дополнительного профессионального образования по направлению органов службы занятости; о выплате безработным гражданам, принимающим участие в общественных работах, и безработным гражданам, особо нуждающимся в социальной защите, в период их участия во временных работах, а также о выплате несовершеннолетним гражданам в возрасте от 14 до 18 лет в период их участия во временных работах);</w:t>
      </w:r>
    </w:p>
    <w:p w:rsidR="001D39CF" w:rsidRPr="001D39CF" w:rsidRDefault="001D39CF" w:rsidP="001D39C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9CF">
        <w:rPr>
          <w:rFonts w:ascii="Times New Roman" w:hAnsi="Times New Roman" w:cs="Times New Roman"/>
          <w:sz w:val="28"/>
          <w:szCs w:val="28"/>
        </w:rPr>
        <w:t>е) сведения о получении пособия по временной нетрудоспособности, пособия по беременности и родам, а также единовременного пособия женщинам, вставшим на учет в медицинских организациях в ранние сроки беременности, за счет средств Фонда социального страхования Российской Федерации;</w:t>
      </w:r>
    </w:p>
    <w:p w:rsidR="001D39CF" w:rsidRPr="001D39CF" w:rsidRDefault="001D39CF" w:rsidP="001D39C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9CF">
        <w:rPr>
          <w:rFonts w:ascii="Times New Roman" w:hAnsi="Times New Roman" w:cs="Times New Roman"/>
          <w:sz w:val="28"/>
          <w:szCs w:val="28"/>
        </w:rPr>
        <w:lastRenderedPageBreak/>
        <w:t>ж) сведения о ежемесячных страховых выплатах по обязательному социальному страхованию от несчастных случаев на производстве и профессиональных заболеваний;</w:t>
      </w:r>
    </w:p>
    <w:p w:rsidR="004D363D" w:rsidRDefault="004D363D" w:rsidP="004D363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="001D39CF" w:rsidRPr="001D39CF">
        <w:rPr>
          <w:rFonts w:ascii="Times New Roman" w:hAnsi="Times New Roman" w:cs="Times New Roman"/>
          <w:sz w:val="28"/>
          <w:szCs w:val="28"/>
        </w:rPr>
        <w:t xml:space="preserve"> Справка из военного комиссариата о призыве родителя (супру</w:t>
      </w:r>
      <w:r>
        <w:rPr>
          <w:rFonts w:ascii="Times New Roman" w:hAnsi="Times New Roman" w:cs="Times New Roman"/>
          <w:sz w:val="28"/>
          <w:szCs w:val="28"/>
        </w:rPr>
        <w:t>га родителя) на военную службу.</w:t>
      </w:r>
    </w:p>
    <w:p w:rsidR="001D39CF" w:rsidRDefault="004D363D" w:rsidP="004D363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1D39CF" w:rsidRPr="001D39CF">
        <w:rPr>
          <w:rFonts w:ascii="Times New Roman" w:hAnsi="Times New Roman" w:cs="Times New Roman"/>
          <w:sz w:val="28"/>
          <w:szCs w:val="28"/>
        </w:rPr>
        <w:t>Документ, подтверждающий реквизиты счета в кредитной организации, открытого на заявителя (договор банковского вклада (счета), справка кредитной организации о реквизитах счета или другие документы, содержащие сведения о реквизитах счета).</w:t>
      </w:r>
    </w:p>
    <w:p w:rsidR="009E7409" w:rsidRDefault="009E7409" w:rsidP="004D363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320D" w:rsidRPr="00C6578C" w:rsidRDefault="007A320D">
      <w:pPr>
        <w:rPr>
          <w:rFonts w:ascii="Times New Roman" w:hAnsi="Times New Roman" w:cs="Times New Roman"/>
          <w:sz w:val="28"/>
          <w:szCs w:val="28"/>
        </w:rPr>
      </w:pPr>
    </w:p>
    <w:sectPr w:rsidR="007A320D" w:rsidRPr="00C6578C" w:rsidSect="00651E98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2A"/>
    <w:rsid w:val="0012202A"/>
    <w:rsid w:val="001D39CF"/>
    <w:rsid w:val="004D363D"/>
    <w:rsid w:val="005B5CCE"/>
    <w:rsid w:val="007A320D"/>
    <w:rsid w:val="009E7409"/>
    <w:rsid w:val="00C6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7A706"/>
  <w15:chartTrackingRefBased/>
  <w15:docId w15:val="{2FCF482B-444D-4451-9BC6-2A2404A0E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4</Pages>
  <Words>1275</Words>
  <Characters>7273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 Евгений Сергеевич</dc:creator>
  <cp:keywords/>
  <dc:description/>
  <cp:lastModifiedBy>Федичкина Екатерина Витальевна</cp:lastModifiedBy>
  <cp:revision>3</cp:revision>
  <dcterms:created xsi:type="dcterms:W3CDTF">2020-11-24T10:23:00Z</dcterms:created>
  <dcterms:modified xsi:type="dcterms:W3CDTF">2020-11-24T14:04:00Z</dcterms:modified>
</cp:coreProperties>
</file>